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CEEC" w14:textId="77777777" w:rsidR="00EF012D" w:rsidRPr="002808C5" w:rsidRDefault="00EF012D" w:rsidP="00EF012D">
      <w:pPr>
        <w:jc w:val="center"/>
        <w:rPr>
          <w:rFonts w:ascii="TH SarabunPSK" w:eastAsia="Calibri" w:hAnsi="TH SarabunPSK" w:cs="TH SarabunPSK"/>
          <w:b/>
          <w:bCs/>
          <w:i/>
          <w:iCs/>
          <w:color w:val="009EDE"/>
          <w:spacing w:val="1"/>
          <w:sz w:val="32"/>
          <w:szCs w:val="32"/>
        </w:rPr>
      </w:pPr>
      <w:r w:rsidRPr="002808C5">
        <w:rPr>
          <w:rFonts w:ascii="TH SarabunPSK" w:eastAsia="Calibri" w:hAnsi="TH SarabunPSK" w:cs="TH SarabunPSK" w:hint="cs"/>
          <w:b/>
          <w:bCs/>
          <w:i/>
          <w:iCs/>
          <w:color w:val="009EDE"/>
          <w:spacing w:val="1"/>
          <w:sz w:val="32"/>
          <w:szCs w:val="32"/>
          <w:cs/>
          <w:lang w:bidi="th-TH"/>
        </w:rPr>
        <w:t>หัวหนังสือบริษัท</w:t>
      </w:r>
    </w:p>
    <w:p w14:paraId="73AC07A7" w14:textId="77777777" w:rsidR="00EF012D" w:rsidRPr="002808C5" w:rsidRDefault="00EF012D" w:rsidP="00EF012D">
      <w:pPr>
        <w:ind w:left="5760" w:firstLine="720"/>
        <w:jc w:val="center"/>
        <w:rPr>
          <w:rFonts w:ascii="TH SarabunPSK" w:eastAsia="Calibri" w:hAnsi="TH SarabunPSK" w:cs="TH SarabunPSK"/>
          <w:b/>
          <w:bCs/>
          <w:i/>
          <w:iCs/>
          <w:color w:val="009EDE"/>
          <w:spacing w:val="1"/>
          <w:sz w:val="32"/>
          <w:szCs w:val="32"/>
        </w:rPr>
      </w:pPr>
      <w:r w:rsidRPr="002808C5">
        <w:rPr>
          <w:rFonts w:ascii="TH SarabunPSK" w:eastAsia="Calibri" w:hAnsi="TH SarabunPSK" w:cs="TH SarabunPSK" w:hint="cs"/>
          <w:b/>
          <w:bCs/>
          <w:i/>
          <w:iCs/>
          <w:color w:val="009EDE"/>
          <w:spacing w:val="1"/>
          <w:sz w:val="32"/>
          <w:szCs w:val="32"/>
          <w:cs/>
          <w:lang w:bidi="th-TH"/>
        </w:rPr>
        <w:t>ลงวันที่</w:t>
      </w:r>
      <w:r w:rsidRPr="002808C5">
        <w:rPr>
          <w:rFonts w:ascii="TH SarabunPSK" w:eastAsia="Calibri" w:hAnsi="TH SarabunPSK" w:cs="TH SarabunPSK" w:hint="cs"/>
          <w:b/>
          <w:bCs/>
          <w:i/>
          <w:iCs/>
          <w:color w:val="009EDE"/>
          <w:spacing w:val="1"/>
          <w:sz w:val="32"/>
          <w:szCs w:val="32"/>
          <w:rtl/>
          <w:cs/>
        </w:rPr>
        <w:t>......</w:t>
      </w:r>
    </w:p>
    <w:p w14:paraId="00212CDB" w14:textId="77777777" w:rsidR="005279D7" w:rsidRPr="00EF012D" w:rsidRDefault="005279D7" w:rsidP="009E4618">
      <w:pPr>
        <w:spacing w:after="0" w:line="240" w:lineRule="auto"/>
        <w:ind w:right="-20"/>
        <w:rPr>
          <w:rFonts w:ascii="Calibri" w:eastAsia="Calibri" w:hAnsi="Calibri"/>
          <w:b/>
          <w:bCs/>
          <w:spacing w:val="1"/>
          <w:sz w:val="16"/>
          <w:szCs w:val="20"/>
          <w:cs/>
          <w:lang w:bidi="th-TH"/>
        </w:rPr>
      </w:pPr>
    </w:p>
    <w:p w14:paraId="18CBFDAA" w14:textId="446877DC" w:rsidR="004330E7" w:rsidRDefault="009E4618" w:rsidP="004330E7">
      <w:pPr>
        <w:spacing w:after="0" w:line="240" w:lineRule="auto"/>
        <w:ind w:left="120" w:right="-20"/>
        <w:jc w:val="center"/>
        <w:rPr>
          <w:rFonts w:ascii="TH SarabunPSK" w:eastAsia="Calibri" w:hAnsi="TH SarabunPSK" w:cs="TH SarabunPSK"/>
          <w:b/>
          <w:bCs/>
          <w:spacing w:val="1"/>
          <w:sz w:val="32"/>
          <w:szCs w:val="32"/>
          <w:lang w:bidi="th-TH"/>
        </w:rPr>
      </w:pPr>
      <w:r w:rsidRPr="009E4618">
        <w:rPr>
          <w:rFonts w:ascii="TH SarabunPSK" w:eastAsia="Calibri" w:hAnsi="TH SarabunPSK" w:cs="TH SarabunPSK"/>
          <w:b/>
          <w:bCs/>
          <w:spacing w:val="1"/>
          <w:sz w:val="32"/>
          <w:szCs w:val="32"/>
          <w:cs/>
          <w:lang w:bidi="th-TH"/>
        </w:rPr>
        <w:t>หนังสือรับรอง</w:t>
      </w:r>
      <w:r w:rsidR="00B0164E">
        <w:rPr>
          <w:rFonts w:ascii="TH SarabunPSK" w:eastAsia="Calibri" w:hAnsi="TH SarabunPSK" w:cs="TH SarabunPSK" w:hint="cs"/>
          <w:b/>
          <w:bCs/>
          <w:spacing w:val="1"/>
          <w:sz w:val="32"/>
          <w:szCs w:val="32"/>
          <w:cs/>
          <w:lang w:bidi="th-TH"/>
        </w:rPr>
        <w:t>ผลิตภัณฑ์</w:t>
      </w:r>
      <w:r w:rsidR="004330E7">
        <w:rPr>
          <w:rFonts w:ascii="TH SarabunPSK" w:eastAsia="Calibri" w:hAnsi="TH SarabunPSK" w:cs="TH SarabunPSK" w:hint="cs"/>
          <w:b/>
          <w:bCs/>
          <w:spacing w:val="1"/>
          <w:sz w:val="32"/>
          <w:szCs w:val="32"/>
          <w:cs/>
          <w:lang w:bidi="th-TH"/>
        </w:rPr>
        <w:t>อาหาร</w:t>
      </w:r>
      <w:r w:rsidR="005E2051">
        <w:rPr>
          <w:rFonts w:ascii="TH SarabunPSK" w:eastAsia="Calibri" w:hAnsi="TH SarabunPSK" w:cs="TH SarabunPSK" w:hint="cs"/>
          <w:b/>
          <w:bCs/>
          <w:spacing w:val="1"/>
          <w:sz w:val="32"/>
          <w:szCs w:val="32"/>
          <w:cs/>
          <w:lang w:bidi="th-TH"/>
        </w:rPr>
        <w:t>เสริมสำหรับ</w:t>
      </w:r>
      <w:r w:rsidR="004330E7">
        <w:rPr>
          <w:rFonts w:ascii="TH SarabunPSK" w:eastAsia="Calibri" w:hAnsi="TH SarabunPSK" w:cs="TH SarabunPSK" w:hint="cs"/>
          <w:b/>
          <w:bCs/>
          <w:spacing w:val="1"/>
          <w:sz w:val="32"/>
          <w:szCs w:val="32"/>
          <w:cs/>
          <w:lang w:bidi="th-TH"/>
        </w:rPr>
        <w:t>สัตว์เลี้ยง</w:t>
      </w:r>
      <w:r w:rsidR="00F859C4">
        <w:rPr>
          <w:rFonts w:ascii="TH SarabunPSK" w:eastAsia="Calibri" w:hAnsi="TH SarabunPSK" w:cs="TH SarabunPSK" w:hint="cs"/>
          <w:b/>
          <w:bCs/>
          <w:spacing w:val="1"/>
          <w:sz w:val="32"/>
          <w:szCs w:val="32"/>
          <w:cs/>
          <w:lang w:bidi="th-TH"/>
        </w:rPr>
        <w:t>เพื่อการส่งออกเท่านั้น</w:t>
      </w:r>
    </w:p>
    <w:p w14:paraId="03607EBB" w14:textId="7ED14DC4" w:rsidR="009E4618" w:rsidRPr="009E4618" w:rsidRDefault="004330E7" w:rsidP="004330E7">
      <w:pPr>
        <w:spacing w:after="0" w:line="240" w:lineRule="auto"/>
        <w:ind w:left="120" w:right="-20"/>
        <w:jc w:val="center"/>
        <w:rPr>
          <w:rFonts w:ascii="TH SarabunPSK" w:eastAsia="Calibri" w:hAnsi="TH SarabunPSK" w:cs="TH SarabunPSK"/>
          <w:b/>
          <w:bCs/>
          <w:spacing w:val="1"/>
          <w:sz w:val="32"/>
          <w:szCs w:val="32"/>
        </w:rPr>
      </w:pPr>
      <w:r w:rsidRPr="004330E7">
        <w:rPr>
          <w:rFonts w:ascii="TH SarabunPSK" w:eastAsia="Calibri" w:hAnsi="TH SarabunPSK" w:cs="TH SarabunPSK"/>
          <w:b/>
          <w:bCs/>
          <w:spacing w:val="1"/>
          <w:sz w:val="32"/>
          <w:szCs w:val="32"/>
          <w:cs/>
          <w:lang w:bidi="th-TH"/>
        </w:rPr>
        <w:t>(</w:t>
      </w:r>
      <w:r w:rsidR="00685FF4" w:rsidRPr="00685FF4">
        <w:rPr>
          <w:rFonts w:ascii="TH SarabunPSK" w:eastAsia="Calibri" w:hAnsi="TH SarabunPSK" w:cs="TH SarabunPSK"/>
          <w:b/>
          <w:bCs/>
          <w:spacing w:val="1"/>
          <w:sz w:val="32"/>
          <w:szCs w:val="32"/>
          <w:lang w:bidi="th-TH"/>
        </w:rPr>
        <w:t>Certificate</w:t>
      </w:r>
      <w:r w:rsidRPr="004330E7">
        <w:rPr>
          <w:rFonts w:ascii="TH SarabunPSK" w:eastAsia="Calibri" w:hAnsi="TH SarabunPSK" w:cs="TH SarabunPSK"/>
          <w:b/>
          <w:bCs/>
          <w:spacing w:val="1"/>
          <w:sz w:val="32"/>
          <w:szCs w:val="32"/>
          <w:lang w:bidi="th-TH"/>
        </w:rPr>
        <w:t xml:space="preserve"> of</w:t>
      </w:r>
      <w:r w:rsidR="00B0164E">
        <w:rPr>
          <w:rFonts w:ascii="TH SarabunPSK" w:eastAsia="Calibri" w:hAnsi="TH SarabunPSK" w:cs="TH SarabunPSK" w:hint="cs"/>
          <w:b/>
          <w:bCs/>
          <w:spacing w:val="1"/>
          <w:sz w:val="32"/>
          <w:szCs w:val="32"/>
          <w:cs/>
          <w:lang w:bidi="th-TH"/>
        </w:rPr>
        <w:t xml:space="preserve"> </w:t>
      </w:r>
      <w:r w:rsidR="00F859C4">
        <w:rPr>
          <w:rFonts w:ascii="TH SarabunPSK" w:eastAsia="Calibri" w:hAnsi="TH SarabunPSK" w:cs="TH SarabunPSK"/>
          <w:b/>
          <w:bCs/>
          <w:spacing w:val="1"/>
          <w:sz w:val="32"/>
          <w:szCs w:val="32"/>
          <w:lang w:bidi="th-TH"/>
        </w:rPr>
        <w:t>Pet</w:t>
      </w:r>
      <w:r w:rsidR="00F859C4" w:rsidRPr="004330E7">
        <w:rPr>
          <w:rFonts w:ascii="TH SarabunPSK" w:eastAsia="Calibri" w:hAnsi="TH SarabunPSK" w:cs="TH SarabunPSK"/>
          <w:b/>
          <w:bCs/>
          <w:spacing w:val="1"/>
          <w:sz w:val="32"/>
          <w:szCs w:val="32"/>
          <w:lang w:bidi="th-TH"/>
        </w:rPr>
        <w:t xml:space="preserve"> Food</w:t>
      </w:r>
      <w:r w:rsidR="00F859C4">
        <w:rPr>
          <w:rFonts w:ascii="TH SarabunPSK" w:eastAsia="Calibri" w:hAnsi="TH SarabunPSK" w:cs="TH SarabunPSK"/>
          <w:b/>
          <w:bCs/>
          <w:spacing w:val="1"/>
          <w:sz w:val="32"/>
          <w:szCs w:val="32"/>
          <w:lang w:bidi="th-TH"/>
        </w:rPr>
        <w:t xml:space="preserve"> </w:t>
      </w:r>
      <w:r w:rsidR="00B0164E">
        <w:rPr>
          <w:rFonts w:ascii="TH SarabunPSK" w:eastAsia="Calibri" w:hAnsi="TH SarabunPSK" w:cs="TH SarabunPSK"/>
          <w:b/>
          <w:bCs/>
          <w:spacing w:val="1"/>
          <w:sz w:val="32"/>
          <w:szCs w:val="32"/>
          <w:lang w:bidi="th-TH"/>
        </w:rPr>
        <w:t>Supplementary for</w:t>
      </w:r>
      <w:r w:rsidR="00F859C4">
        <w:rPr>
          <w:rFonts w:ascii="TH SarabunPSK" w:eastAsia="Calibri" w:hAnsi="TH SarabunPSK" w:cs="TH SarabunPSK" w:hint="cs"/>
          <w:b/>
          <w:bCs/>
          <w:spacing w:val="1"/>
          <w:sz w:val="32"/>
          <w:szCs w:val="32"/>
          <w:cs/>
          <w:lang w:bidi="th-TH"/>
        </w:rPr>
        <w:t xml:space="preserve"> </w:t>
      </w:r>
      <w:r w:rsidR="00EA7CC8">
        <w:rPr>
          <w:rFonts w:ascii="TH SarabunPSK" w:eastAsia="Calibri" w:hAnsi="TH SarabunPSK" w:cs="TH SarabunPSK"/>
          <w:b/>
          <w:bCs/>
          <w:spacing w:val="1"/>
          <w:sz w:val="32"/>
          <w:szCs w:val="32"/>
          <w:lang w:bidi="th-TH"/>
        </w:rPr>
        <w:t xml:space="preserve">Export </w:t>
      </w:r>
      <w:r w:rsidR="001B6206">
        <w:rPr>
          <w:rFonts w:ascii="TH SarabunPSK" w:eastAsia="Calibri" w:hAnsi="TH SarabunPSK" w:cs="TH SarabunPSK"/>
          <w:b/>
          <w:bCs/>
          <w:spacing w:val="1"/>
          <w:sz w:val="32"/>
          <w:szCs w:val="32"/>
          <w:lang w:bidi="th-TH"/>
        </w:rPr>
        <w:t>only</w:t>
      </w:r>
      <w:r w:rsidRPr="004330E7">
        <w:rPr>
          <w:rFonts w:ascii="TH SarabunPSK" w:eastAsia="Calibri" w:hAnsi="TH SarabunPSK" w:cs="TH SarabunPSK"/>
          <w:b/>
          <w:bCs/>
          <w:spacing w:val="1"/>
          <w:sz w:val="32"/>
          <w:szCs w:val="32"/>
          <w:cs/>
          <w:lang w:bidi="th-TH"/>
        </w:rPr>
        <w:t>)</w:t>
      </w:r>
      <w:r>
        <w:rPr>
          <w:rFonts w:ascii="TH SarabunPSK" w:eastAsia="Calibri" w:hAnsi="TH SarabunPSK" w:cs="TH SarabunPSK"/>
          <w:b/>
          <w:bCs/>
          <w:spacing w:val="1"/>
          <w:sz w:val="32"/>
          <w:szCs w:val="32"/>
          <w:cs/>
          <w:lang w:bidi="th-TH"/>
        </w:rPr>
        <w:t xml:space="preserve"> </w:t>
      </w:r>
    </w:p>
    <w:p w14:paraId="256FA387" w14:textId="77777777" w:rsidR="004330E7" w:rsidRDefault="004330E7">
      <w:pPr>
        <w:spacing w:after="0" w:line="240" w:lineRule="auto"/>
        <w:ind w:left="120" w:right="-20"/>
        <w:rPr>
          <w:rFonts w:ascii="TH SarabunPSK" w:eastAsia="Calibri" w:hAnsi="TH SarabunPSK" w:cs="TH SarabunPSK"/>
          <w:b/>
          <w:bCs/>
          <w:spacing w:val="1"/>
          <w:sz w:val="32"/>
          <w:szCs w:val="32"/>
          <w:lang w:bidi="th-TH"/>
        </w:rPr>
      </w:pPr>
    </w:p>
    <w:p w14:paraId="58B43B20" w14:textId="0D8670A3" w:rsidR="00263460" w:rsidRPr="002808C5" w:rsidRDefault="00EF012D" w:rsidP="00EA7CC8">
      <w:pPr>
        <w:spacing w:before="15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EF012D">
        <w:rPr>
          <w:rFonts w:ascii="TH SarabunPSK" w:hAnsi="TH SarabunPSK" w:cs="TH SarabunPSK"/>
          <w:sz w:val="32"/>
          <w:szCs w:val="32"/>
          <w:cs/>
          <w:lang w:bidi="th-TH"/>
        </w:rPr>
        <w:t>ด้วยบริษัท</w:t>
      </w:r>
      <w:r w:rsidRPr="00EF012D">
        <w:rPr>
          <w:rFonts w:ascii="TH SarabunPSK" w:hAnsi="TH SarabunPSK" w:cs="TH SarabunPSK"/>
          <w:sz w:val="32"/>
          <w:szCs w:val="32"/>
          <w:rtl/>
          <w:cs/>
        </w:rPr>
        <w:t>........</w:t>
      </w:r>
      <w:r w:rsidRPr="00EF012D">
        <w:rPr>
          <w:rFonts w:ascii="TH SarabunPSK" w:hAnsi="TH SarabunPSK" w:cs="TH SarabunPSK" w:hint="cs"/>
          <w:sz w:val="32"/>
          <w:szCs w:val="32"/>
          <w:rtl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EF012D">
        <w:rPr>
          <w:rFonts w:ascii="TH SarabunPSK" w:hAnsi="TH SarabunPSK" w:cs="TH SarabunPSK" w:hint="cs"/>
          <w:sz w:val="32"/>
          <w:szCs w:val="32"/>
          <w:rtl/>
          <w:cs/>
        </w:rPr>
        <w:t>.................</w:t>
      </w:r>
      <w:r w:rsidRPr="00EF012D">
        <w:rPr>
          <w:rFonts w:ascii="TH SarabunPSK" w:hAnsi="TH SarabunPSK" w:cs="TH SarabunPSK"/>
          <w:sz w:val="32"/>
          <w:szCs w:val="32"/>
          <w:rtl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A7CC8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sz w:val="32"/>
          <w:szCs w:val="32"/>
          <w:lang w:bidi="th-TH"/>
        </w:rPr>
        <w:t>VCN………</w:t>
      </w:r>
      <w:r w:rsidR="00EA7CC8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F012D">
        <w:rPr>
          <w:rFonts w:ascii="TH SarabunPSK" w:hAnsi="TH SarabunPSK" w:cs="TH SarabunPSK"/>
          <w:sz w:val="32"/>
          <w:szCs w:val="32"/>
          <w:cs/>
          <w:lang w:bidi="th-TH"/>
        </w:rPr>
        <w:t>ผลิตอาหารสัตว์เลี้ยง</w:t>
      </w:r>
      <w:r w:rsidRPr="00EF012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ประเภท</w:t>
      </w:r>
      <w:r w:rsidRPr="00EF012D">
        <w:rPr>
          <w:rFonts w:ascii="TH SarabunPSK" w:eastAsia="Calibri" w:hAnsi="TH SarabunPSK" w:cs="TH SarabunPSK" w:hint="cs"/>
          <w:spacing w:val="1"/>
          <w:sz w:val="32"/>
          <w:szCs w:val="32"/>
          <w:cs/>
          <w:lang w:bidi="th-TH"/>
        </w:rPr>
        <w:t>อาหารเสริมสำหรับสัตว์เลี้ยง</w:t>
      </w:r>
      <w:r w:rsidR="00EA7CC8">
        <w:rPr>
          <w:rFonts w:ascii="TH SarabunPSK" w:eastAsia="Calibri" w:hAnsi="TH SarabunPSK" w:cs="TH SarabunPSK"/>
          <w:spacing w:val="1"/>
          <w:sz w:val="32"/>
          <w:szCs w:val="32"/>
          <w:cs/>
          <w:lang w:bidi="th-TH"/>
        </w:rPr>
        <w:br/>
      </w:r>
      <w:r w:rsidR="00B0164E" w:rsidRPr="00EA7CC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ที่</w:t>
      </w:r>
      <w:r w:rsidR="00DF17CB" w:rsidRPr="00EA7CC8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มีคุณค่าทางโภชนาการ</w:t>
      </w:r>
      <w:r w:rsidR="00B0164E" w:rsidRPr="00EA7CC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ตามประเภทอาหารเสริมที่ขอขึ้นทะเบียนอาหารสัตว์ควบคุมเฉพาะ</w:t>
      </w:r>
      <w:r w:rsidR="00DF17CB" w:rsidRPr="00EA7CC8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โดย</w:t>
      </w:r>
      <w:r w:rsidR="00DF17CB" w:rsidRPr="00EA7CC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Pr="00EA7CC8">
        <w:rPr>
          <w:rFonts w:ascii="TH SarabunPSK" w:eastAsia="Calibri" w:hAnsi="TH SarabunPSK" w:cs="TH SarabunPSK"/>
          <w:iCs/>
          <w:color w:val="0066FF"/>
          <w:spacing w:val="-4"/>
          <w:sz w:val="32"/>
          <w:szCs w:val="32"/>
        </w:rPr>
        <w:t>&lt;</w:t>
      </w:r>
      <w:r w:rsidRPr="00EA7CC8">
        <w:rPr>
          <w:rFonts w:ascii="TH SarabunPSK" w:eastAsia="Calibri" w:hAnsi="TH SarabunPSK" w:cs="TH SarabunPSK"/>
          <w:iCs/>
          <w:color w:val="0066FF"/>
          <w:spacing w:val="-4"/>
          <w:sz w:val="32"/>
          <w:szCs w:val="32"/>
          <w:cs/>
          <w:lang w:bidi="th-TH"/>
        </w:rPr>
        <w:t xml:space="preserve"> </w:t>
      </w:r>
      <w:r w:rsidRPr="00EA7CC8">
        <w:rPr>
          <w:rFonts w:ascii="TH SarabunPSK" w:eastAsia="Calibri" w:hAnsi="TH SarabunPSK" w:cs="TH SarabunPSK" w:hint="cs"/>
          <w:iCs/>
          <w:color w:val="0066FF"/>
          <w:spacing w:val="-4"/>
          <w:sz w:val="32"/>
          <w:szCs w:val="32"/>
          <w:cs/>
          <w:lang w:bidi="th-TH"/>
        </w:rPr>
        <w:t xml:space="preserve">ระบุชื่ออาหารสัตว์เลี้ยง </w:t>
      </w:r>
      <w:r w:rsidRPr="00EA7CC8">
        <w:rPr>
          <w:rFonts w:ascii="TH SarabunPSK" w:eastAsia="Calibri" w:hAnsi="TH SarabunPSK" w:cs="TH SarabunPSK"/>
          <w:iCs/>
          <w:color w:val="0066FF"/>
          <w:spacing w:val="-4"/>
          <w:sz w:val="32"/>
          <w:szCs w:val="32"/>
        </w:rPr>
        <w:t>&gt;</w:t>
      </w:r>
      <w:r w:rsidRPr="00EF012D">
        <w:rPr>
          <w:rFonts w:ascii="TH SarabunPSK" w:eastAsia="Calibri" w:hAnsi="TH SarabunPSK" w:cs="TH SarabunPSK" w:hint="cs"/>
          <w:iCs/>
          <w:color w:val="0066FF"/>
          <w:spacing w:val="1"/>
          <w:sz w:val="32"/>
          <w:szCs w:val="32"/>
          <w:cs/>
          <w:lang w:bidi="th-TH"/>
        </w:rPr>
        <w:t xml:space="preserve"> </w:t>
      </w:r>
      <w:r w:rsidR="00292DA6" w:rsidRPr="002808C5">
        <w:rPr>
          <w:rFonts w:ascii="TH SarabunPSK" w:eastAsia="Calibri" w:hAnsi="TH SarabunPSK" w:cs="TH SarabunPSK" w:hint="cs"/>
          <w:i/>
          <w:color w:val="000000"/>
          <w:sz w:val="32"/>
          <w:szCs w:val="32"/>
          <w:cs/>
          <w:lang w:bidi="th-TH"/>
        </w:rPr>
        <w:t xml:space="preserve">สำหรับ </w:t>
      </w:r>
      <w:r w:rsidR="00292DA6" w:rsidRPr="002808C5">
        <w:rPr>
          <w:rFonts w:ascii="TH SarabunPSK" w:eastAsia="Calibri" w:hAnsi="TH SarabunPSK" w:cs="TH SarabunPSK"/>
          <w:iCs/>
          <w:color w:val="0066FF"/>
          <w:sz w:val="32"/>
          <w:szCs w:val="32"/>
        </w:rPr>
        <w:t>&lt;</w:t>
      </w:r>
      <w:r w:rsidR="00292DA6" w:rsidRPr="002808C5">
        <w:rPr>
          <w:rFonts w:ascii="TH SarabunPSK" w:eastAsia="Calibri" w:hAnsi="TH SarabunPSK" w:cs="TH SarabunPSK"/>
          <w:iCs/>
          <w:color w:val="0066FF"/>
          <w:sz w:val="32"/>
          <w:szCs w:val="32"/>
          <w:cs/>
          <w:lang w:bidi="th-TH"/>
        </w:rPr>
        <w:t xml:space="preserve"> </w:t>
      </w:r>
      <w:r w:rsidR="00292DA6" w:rsidRPr="002808C5">
        <w:rPr>
          <w:rFonts w:ascii="TH SarabunPSK" w:eastAsia="Calibri" w:hAnsi="TH SarabunPSK" w:cs="TH SarabunPSK" w:hint="cs"/>
          <w:iCs/>
          <w:color w:val="0066FF"/>
          <w:sz w:val="32"/>
          <w:szCs w:val="32"/>
          <w:cs/>
          <w:lang w:bidi="th-TH"/>
        </w:rPr>
        <w:t>ระบุชนิดสัตว์ และช่วงวัย</w:t>
      </w:r>
      <w:r w:rsidR="00292DA6" w:rsidRPr="002808C5">
        <w:rPr>
          <w:rFonts w:ascii="TH SarabunPSK" w:eastAsia="Calibri" w:hAnsi="TH SarabunPSK" w:cs="TH SarabunPSK"/>
          <w:iCs/>
          <w:color w:val="0066FF"/>
          <w:sz w:val="32"/>
          <w:szCs w:val="32"/>
          <w:cs/>
          <w:lang w:bidi="th-TH"/>
        </w:rPr>
        <w:t xml:space="preserve"> </w:t>
      </w:r>
      <w:r w:rsidR="00292DA6" w:rsidRPr="002808C5">
        <w:rPr>
          <w:rFonts w:ascii="TH SarabunPSK" w:eastAsia="Calibri" w:hAnsi="TH SarabunPSK" w:cs="TH SarabunPSK"/>
          <w:iCs/>
          <w:color w:val="0066FF"/>
          <w:sz w:val="32"/>
          <w:szCs w:val="32"/>
        </w:rPr>
        <w:t>&gt;</w:t>
      </w:r>
      <w:r w:rsidR="00292DA6" w:rsidRPr="002808C5">
        <w:rPr>
          <w:rFonts w:ascii="TH SarabunPSK" w:eastAsia="Calibri" w:hAnsi="TH SarabunPSK" w:cs="TH SarabunPSK" w:hint="cs"/>
          <w:iCs/>
          <w:color w:val="0066FF"/>
          <w:sz w:val="32"/>
          <w:szCs w:val="32"/>
          <w:cs/>
          <w:lang w:bidi="th-TH"/>
        </w:rPr>
        <w:t xml:space="preserve"> </w:t>
      </w:r>
      <w:bookmarkStart w:id="0" w:name="_Hlk199506208"/>
      <w:r w:rsidR="00EA7CC8" w:rsidRPr="002808C5">
        <w:rPr>
          <w:rFonts w:ascii="TH SarabunPSK" w:hAnsi="TH SarabunPSK" w:cs="TH SarabunPSK" w:hint="cs"/>
          <w:sz w:val="32"/>
          <w:szCs w:val="32"/>
          <w:cs/>
          <w:lang w:bidi="th-TH"/>
        </w:rPr>
        <w:t>โดยกำหนดระยะเวลาวันล่วงอายุของผลิตภัณ</w:t>
      </w:r>
      <w:r w:rsidR="004C262D">
        <w:rPr>
          <w:rFonts w:ascii="TH SarabunPSK" w:hAnsi="TH SarabunPSK" w:cs="TH SarabunPSK" w:hint="cs"/>
          <w:sz w:val="32"/>
          <w:szCs w:val="32"/>
          <w:cs/>
          <w:lang w:bidi="th-TH"/>
        </w:rPr>
        <w:t>ฑ์</w:t>
      </w:r>
      <w:r w:rsidR="005E6537" w:rsidRPr="002808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808C5" w:rsidRPr="002808C5">
        <w:rPr>
          <w:rFonts w:ascii="TH SarabunPSK" w:hAnsi="TH SarabunPSK" w:cs="TH SarabunPSK" w:hint="cs"/>
          <w:sz w:val="32"/>
          <w:szCs w:val="32"/>
          <w:cs/>
          <w:lang w:bidi="th-TH"/>
        </w:rPr>
        <w:t>…</w:t>
      </w:r>
      <w:r w:rsidR="002808C5" w:rsidRPr="002808C5">
        <w:rPr>
          <w:rFonts w:ascii="TH SarabunPSK" w:hAnsi="TH SarabunPSK" w:cs="TH SarabunPSK"/>
          <w:sz w:val="32"/>
          <w:szCs w:val="32"/>
        </w:rPr>
        <w:t>……</w:t>
      </w:r>
      <w:r w:rsidR="002808C5" w:rsidRPr="002808C5">
        <w:rPr>
          <w:rFonts w:ascii="TH SarabunPSK" w:hAnsi="TH SarabunPSK" w:cs="TH SarabunPSK"/>
          <w:sz w:val="32"/>
          <w:szCs w:val="32"/>
          <w:rtl/>
          <w:cs/>
        </w:rPr>
        <w:t>....</w:t>
      </w:r>
      <w:r w:rsidR="002808C5" w:rsidRPr="002808C5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เดือน</w:t>
      </w:r>
      <w:r w:rsidR="007F4E9B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 </w:t>
      </w:r>
      <w:r w:rsidR="007F4E9B" w:rsidRPr="002808C5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7F4E9B" w:rsidRPr="002808C5">
        <w:rPr>
          <w:rFonts w:ascii="TH SarabunPSK" w:hAnsi="TH SarabunPSK" w:cs="TH SarabunPSK"/>
          <w:sz w:val="32"/>
          <w:szCs w:val="32"/>
        </w:rPr>
        <w:t>Shelf lif</w:t>
      </w:r>
      <w:r w:rsidR="007F4E9B" w:rsidRPr="002808C5">
        <w:rPr>
          <w:rFonts w:ascii="TH SarabunPSK" w:hAnsi="TH SarabunPSK" w:cs="TH SarabunPSK"/>
          <w:sz w:val="32"/>
          <w:szCs w:val="32"/>
          <w:lang w:bidi="th-TH"/>
        </w:rPr>
        <w:t xml:space="preserve">e) </w:t>
      </w:r>
      <w:r w:rsidR="00EA7CC8" w:rsidRPr="002808C5">
        <w:rPr>
          <w:rFonts w:ascii="TH SarabunPSK" w:hAnsi="TH SarabunPSK" w:cs="TH SarabunPSK"/>
          <w:sz w:val="32"/>
          <w:szCs w:val="32"/>
          <w:cs/>
          <w:lang w:bidi="th-TH"/>
        </w:rPr>
        <w:t xml:space="preserve">ตั้งแต่วันที่ผลิตจนถึงวันล่วงอายุผลิตภัณฑ์ </w:t>
      </w:r>
      <w:bookmarkEnd w:id="0"/>
    </w:p>
    <w:p w14:paraId="1BD22EDB" w14:textId="799BD76E" w:rsidR="00EA7CC8" w:rsidRPr="002808C5" w:rsidRDefault="00B0164E" w:rsidP="00EA7CC8">
      <w:pPr>
        <w:spacing w:before="120" w:after="0" w:line="240" w:lineRule="auto"/>
        <w:ind w:left="119" w:right="-23"/>
        <w:jc w:val="thaiDistribute"/>
        <w:rPr>
          <w:rFonts w:ascii="TH SarabunPSK" w:eastAsia="Calibri" w:hAnsi="TH SarabunPSK" w:cs="TH SarabunPSK"/>
          <w:i/>
          <w:color w:val="000000" w:themeColor="text1"/>
          <w:sz w:val="32"/>
          <w:szCs w:val="32"/>
          <w:lang w:bidi="th-TH"/>
        </w:rPr>
      </w:pP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ab/>
      </w:r>
      <w:r w:rsidR="00F859C4"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 xml:space="preserve">ทั้งนี้ </w:t>
      </w:r>
      <w:r w:rsidR="00F859C4"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ชื่อการค้านี้เป็นเพียงชื่อไม่เกี่ยวข้องกับสรรพคุณ</w:t>
      </w:r>
      <w:r w:rsidR="00F859C4"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หรือส่วนประกอบ</w:t>
      </w:r>
      <w:r w:rsidR="00F859C4"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 xml:space="preserve"> 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 xml:space="preserve">โดยผลิตภัณฑ์อาหารเสริมดังกล่าว </w:t>
      </w:r>
      <w:r w:rsidR="00EA7CC8"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br/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ไม่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ใช่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วัตถุที่มุ่งหม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า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ยส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ำ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หรับใช้ในก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า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รวินิจฉัย บ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ำ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บัด บรรเท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า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 xml:space="preserve"> รั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ก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ษ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า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 xml:space="preserve"> หรือป้องกันโรค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 xml:space="preserve"> 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หรือคว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า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มเจ็บป่วยของสัตว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์</w:t>
      </w:r>
      <w:r w:rsidR="00EA7CC8"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เลี้ยง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 xml:space="preserve"> </w:t>
      </w:r>
      <w:r w:rsidR="00EA7CC8"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br/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ไม่ใช่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วัตถุที่มุ่งหม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า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ยส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ำ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หรับให้เกิดผลแก่สุข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 xml:space="preserve">ภาพ 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โครงส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ร้าง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 xml:space="preserve"> หรือก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า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รกระท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ำ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หน้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า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ที่ใดๆของ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ร่าง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ก</w:t>
      </w:r>
      <w:r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าย</w:t>
      </w:r>
      <w:r w:rsidR="00EA7CC8"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ของสัตว</w:t>
      </w:r>
      <w:r w:rsidR="00EA7CC8" w:rsidRPr="002808C5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 xml:space="preserve">์เลี้ยง </w:t>
      </w:r>
    </w:p>
    <w:p w14:paraId="6145E942" w14:textId="25495C1C" w:rsidR="006341A0" w:rsidRPr="002808C5" w:rsidRDefault="006341A0" w:rsidP="006341A0">
      <w:pPr>
        <w:spacing w:before="120" w:after="0" w:line="240" w:lineRule="auto"/>
        <w:ind w:left="119" w:right="-23" w:firstLine="601"/>
        <w:jc w:val="thaiDistribute"/>
        <w:rPr>
          <w:rFonts w:ascii="TH SarabunPSK" w:eastAsia="Calibri" w:hAnsi="TH SarabunPSK" w:cs="TH SarabunPSK"/>
          <w:i/>
          <w:color w:val="000000" w:themeColor="text1"/>
          <w:sz w:val="32"/>
          <w:szCs w:val="32"/>
        </w:rPr>
      </w:pP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 xml:space="preserve">หากปรากฏภายหลังว่าข้อมูลที่ยื่นประกอบการขอขึ้นทะเบียนอาหารสัตว์เลี้ยง ดังกล่าว มีข้อมูลไม่ครบถ้วน </w:t>
      </w:r>
      <w:r w:rsidR="005E6537"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br/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ไม่ถูกต้อง หรือไม่เป็นความจริง ตามที่ได้รับรองไว้ ข้าพเจ้ายิ</w:t>
      </w:r>
      <w:r w:rsidR="007F4E9B">
        <w:rPr>
          <w:rFonts w:ascii="TH SarabunPSK" w:eastAsia="Calibri" w:hAnsi="TH SarabunPSK" w:cs="TH SarabunPSK" w:hint="cs"/>
          <w:i/>
          <w:color w:val="000000" w:themeColor="text1"/>
          <w:sz w:val="32"/>
          <w:szCs w:val="32"/>
          <w:cs/>
          <w:lang w:bidi="th-TH"/>
        </w:rPr>
        <w:t>นยอม</w:t>
      </w:r>
      <w:r w:rsidRPr="002808C5">
        <w:rPr>
          <w:rFonts w:ascii="TH SarabunPSK" w:eastAsia="Calibri" w:hAnsi="TH SarabunPSK" w:cs="TH SarabunPSK"/>
          <w:i/>
          <w:color w:val="000000" w:themeColor="text1"/>
          <w:sz w:val="32"/>
          <w:szCs w:val="32"/>
          <w:cs/>
          <w:lang w:bidi="th-TH"/>
        </w:rPr>
        <w:t>รับผิดชอบผลกระทบและไม่เรียกร้องสิทธิใดๆ ในการขึ้นทะเบียนอาหารสัตว์ครั้งนี้</w:t>
      </w:r>
    </w:p>
    <w:p w14:paraId="48711AA5" w14:textId="68764216" w:rsidR="00B0164E" w:rsidRPr="00EA7CC8" w:rsidRDefault="00B0164E" w:rsidP="002808C5">
      <w:pPr>
        <w:spacing w:before="240" w:after="0" w:line="240" w:lineRule="auto"/>
        <w:ind w:left="839" w:right="-23" w:firstLine="601"/>
        <w:jc w:val="thaiDistribute"/>
        <w:rPr>
          <w:rFonts w:ascii="TH SarabunPSK" w:hAnsi="TH SarabunPSK" w:cs="TH SarabunPSK"/>
          <w:i/>
          <w:sz w:val="32"/>
          <w:szCs w:val="32"/>
          <w:lang w:bidi="th-TH"/>
        </w:rPr>
      </w:pPr>
      <w:bookmarkStart w:id="1" w:name="_Hlk202182816"/>
      <w:r w:rsidRPr="00EA7CC8">
        <w:rPr>
          <w:rFonts w:ascii="TH SarabunPSK" w:eastAsia="Calibri" w:hAnsi="TH SarabunPSK" w:cs="TH SarabunPSK" w:hint="cs"/>
          <w:i/>
          <w:sz w:val="32"/>
          <w:szCs w:val="32"/>
          <w:cs/>
          <w:lang w:bidi="th-TH"/>
        </w:rPr>
        <w:t>ขอรับรองว่าเป็นความจริงทุกประการ</w:t>
      </w:r>
    </w:p>
    <w:bookmarkEnd w:id="1"/>
    <w:p w14:paraId="0392BD8E" w14:textId="77777777" w:rsidR="000A5BBD" w:rsidRPr="00263460" w:rsidRDefault="000A5BBD">
      <w:pPr>
        <w:spacing w:before="4" w:after="0" w:line="180" w:lineRule="exact"/>
        <w:rPr>
          <w:i/>
          <w:sz w:val="18"/>
          <w:szCs w:val="18"/>
        </w:rPr>
      </w:pPr>
    </w:p>
    <w:p w14:paraId="2F7E9F6B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27B69381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22458838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47881384" w14:textId="619847AF" w:rsidR="00EF012D" w:rsidRPr="00EA7CC8" w:rsidRDefault="00EF012D" w:rsidP="00EF012D">
      <w:pPr>
        <w:jc w:val="center"/>
        <w:rPr>
          <w:rFonts w:ascii="TH SarabunPSK" w:hAnsi="TH SarabunPSK" w:cs="TH SarabunPSK"/>
          <w:sz w:val="32"/>
          <w:szCs w:val="32"/>
        </w:rPr>
      </w:pPr>
      <w:r w:rsidRPr="00EA7CC8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="007743D4" w:rsidRPr="00EA7CC8">
        <w:rPr>
          <w:rFonts w:ascii="TH SarabunPSK" w:hAnsi="TH SarabunPSK" w:cs="TH SarabunPSK" w:hint="cs"/>
          <w:sz w:val="32"/>
          <w:szCs w:val="32"/>
          <w:rtl/>
          <w:cs/>
        </w:rPr>
        <w:t>)</w:t>
      </w:r>
      <w:r w:rsidRPr="00EA7CC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A7CC8">
        <w:rPr>
          <w:rFonts w:ascii="TH SarabunPSK" w:hAnsi="TH SarabunPSK" w:cs="TH SarabunPSK"/>
          <w:sz w:val="32"/>
          <w:szCs w:val="32"/>
        </w:rPr>
        <w:t>___________________</w:t>
      </w:r>
      <w:r w:rsidRPr="00EA7CC8">
        <w:rPr>
          <w:rFonts w:ascii="TH SarabunPSK" w:hAnsi="TH SarabunPSK" w:cs="TH SarabunPSK" w:hint="cs"/>
          <w:sz w:val="32"/>
          <w:szCs w:val="32"/>
          <w:rtl/>
          <w:cs/>
        </w:rPr>
        <w:t xml:space="preserve"> (</w:t>
      </w:r>
      <w:r w:rsidRPr="00EA7CC8">
        <w:rPr>
          <w:rFonts w:ascii="TH SarabunPSK" w:hAnsi="TH SarabunPSK" w:cs="TH SarabunPSK"/>
          <w:sz w:val="32"/>
          <w:szCs w:val="32"/>
          <w:cs/>
          <w:lang w:bidi="th-TH"/>
        </w:rPr>
        <w:t>ผู้ดำเนินกิจการตามใบอนุญาตผลิต</w:t>
      </w:r>
    </w:p>
    <w:p w14:paraId="4578F9B4" w14:textId="355EFBF8" w:rsidR="000A5BBD" w:rsidRDefault="00D0557D">
      <w:pPr>
        <w:spacing w:after="0" w:line="240" w:lineRule="auto"/>
        <w:ind w:left="12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Angsana New"/>
          <w:i/>
          <w:iCs/>
          <w:color w:val="0066FF"/>
          <w:sz w:val="16"/>
          <w:szCs w:val="16"/>
          <w:cs/>
          <w:lang w:bidi="th-TH"/>
        </w:rPr>
        <w:t>-.</w:t>
      </w:r>
    </w:p>
    <w:p w14:paraId="0733B424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659279B4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3F53EA2C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114B7686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170EB2AC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29E9289B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70C79E05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35060C3F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44108C0D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49D9AD48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3ED985D6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39F0450C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5195C330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796DDC81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06B1396D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57F4C81D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73ADDCCD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6FFCA5CC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4A7170BB" w14:textId="77777777" w:rsidR="000A5BBD" w:rsidRDefault="000A5BBD">
      <w:pPr>
        <w:spacing w:after="0" w:line="200" w:lineRule="exact"/>
        <w:rPr>
          <w:sz w:val="20"/>
          <w:szCs w:val="20"/>
        </w:rPr>
      </w:pPr>
    </w:p>
    <w:p w14:paraId="7CFE85E1" w14:textId="77777777" w:rsidR="000A5BBD" w:rsidRDefault="000A5BBD">
      <w:pPr>
        <w:spacing w:before="15" w:after="0" w:line="240" w:lineRule="exact"/>
        <w:rPr>
          <w:sz w:val="24"/>
          <w:szCs w:val="24"/>
        </w:rPr>
      </w:pPr>
    </w:p>
    <w:p w14:paraId="4B6301AC" w14:textId="7AB39145" w:rsidR="000A5BBD" w:rsidRDefault="000A5BBD">
      <w:pPr>
        <w:spacing w:before="16" w:after="0" w:line="240" w:lineRule="auto"/>
        <w:ind w:left="4496" w:right="4469"/>
        <w:jc w:val="center"/>
        <w:rPr>
          <w:rFonts w:ascii="Calibri" w:eastAsia="Calibri" w:hAnsi="Calibri" w:cs="Calibri"/>
        </w:rPr>
      </w:pPr>
    </w:p>
    <w:sectPr w:rsidR="000A5BBD" w:rsidSect="00EF012D">
      <w:headerReference w:type="default" r:id="rId6"/>
      <w:type w:val="continuous"/>
      <w:pgSz w:w="11920" w:h="16840"/>
      <w:pgMar w:top="568" w:right="9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3DF0" w14:textId="77777777" w:rsidR="00CE5262" w:rsidRDefault="00CE5262" w:rsidP="00BF7874">
      <w:pPr>
        <w:spacing w:after="0" w:line="240" w:lineRule="auto"/>
      </w:pPr>
      <w:r>
        <w:separator/>
      </w:r>
    </w:p>
  </w:endnote>
  <w:endnote w:type="continuationSeparator" w:id="0">
    <w:p w14:paraId="60951A2D" w14:textId="77777777" w:rsidR="00CE5262" w:rsidRDefault="00CE5262" w:rsidP="00BF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157C305-AA3E-4D8A-85BD-FFB8C64E1A99}"/>
    <w:embedBold r:id="rId2" w:fontKey="{98A6CCAC-22A2-4533-8A59-1455925716B1}"/>
    <w:embedItalic r:id="rId3" w:fontKey="{D6CF510B-AF59-41DA-9A54-8F9B59030857}"/>
    <w:embedBoldItalic r:id="rId4" w:fontKey="{0BE2D631-9987-49BD-962D-BE803E429910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Italic r:id="rId5" w:subsetted="1" w:fontKey="{CB2AFA5F-4F5C-4828-B4C5-D551102C945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5A26" w14:textId="77777777" w:rsidR="00CE5262" w:rsidRDefault="00CE5262" w:rsidP="00BF7874">
      <w:pPr>
        <w:spacing w:after="0" w:line="240" w:lineRule="auto"/>
      </w:pPr>
      <w:r>
        <w:separator/>
      </w:r>
    </w:p>
  </w:footnote>
  <w:footnote w:type="continuationSeparator" w:id="0">
    <w:p w14:paraId="3DFFA0D8" w14:textId="77777777" w:rsidR="00CE5262" w:rsidRDefault="00CE5262" w:rsidP="00BF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27C7" w14:textId="3BFFCEA0" w:rsidR="00BF7874" w:rsidRPr="00C7155F" w:rsidRDefault="00BF7874" w:rsidP="00C7155F">
    <w:pPr>
      <w:spacing w:before="26" w:after="0" w:line="240" w:lineRule="auto"/>
      <w:ind w:right="3093"/>
      <w:rPr>
        <w:rFonts w:ascii="Calibri" w:eastAsia="Calibri" w:hAnsi="Calibri" w:cs="Calibri"/>
        <w:iCs/>
        <w:sz w:val="20"/>
        <w:szCs w:val="20"/>
      </w:rPr>
    </w:pPr>
    <w:r>
      <w:rPr>
        <w:rFonts w:ascii="Calibri" w:eastAsia="Calibri" w:hAnsi="Calibri" w:cs="Angsana New"/>
        <w:i/>
        <w:iCs/>
        <w:color w:val="0066FF"/>
        <w:spacing w:val="-1"/>
        <w:sz w:val="20"/>
        <w:szCs w:val="20"/>
        <w:cs/>
        <w:lang w:bidi="th-TH"/>
      </w:rPr>
      <w:t xml:space="preserve">          </w:t>
    </w:r>
    <w:r w:rsidR="00C7155F">
      <w:rPr>
        <w:rFonts w:ascii="Calibri" w:eastAsia="Calibri" w:hAnsi="Calibri" w:cs="Calibri"/>
        <w:i/>
        <w:color w:val="0066FF"/>
        <w:spacing w:val="-1"/>
        <w:sz w:val="20"/>
        <w:szCs w:val="20"/>
        <w:rtl/>
        <w:cs/>
      </w:rPr>
      <w:tab/>
    </w:r>
    <w:r w:rsidR="00C7155F">
      <w:rPr>
        <w:rFonts w:ascii="Calibri" w:eastAsia="Calibri" w:hAnsi="Calibri" w:cs="Calibri"/>
        <w:i/>
        <w:color w:val="0066FF"/>
        <w:spacing w:val="-1"/>
        <w:sz w:val="20"/>
        <w:szCs w:val="20"/>
        <w:rtl/>
        <w:cs/>
      </w:rPr>
      <w:tab/>
    </w:r>
    <w:r w:rsidR="00C7155F">
      <w:rPr>
        <w:rFonts w:ascii="Calibri" w:eastAsia="Calibri" w:hAnsi="Calibri" w:cs="Calibri"/>
        <w:i/>
        <w:color w:val="0066FF"/>
        <w:spacing w:val="-1"/>
        <w:sz w:val="20"/>
        <w:szCs w:val="20"/>
        <w:rtl/>
        <w:cs/>
      </w:rPr>
      <w:tab/>
    </w:r>
  </w:p>
  <w:p w14:paraId="7F07E73C" w14:textId="77777777" w:rsidR="00BF7874" w:rsidRDefault="00BF7874" w:rsidP="00BF787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BD"/>
    <w:rsid w:val="00004ABB"/>
    <w:rsid w:val="000A5BBD"/>
    <w:rsid w:val="000C66F0"/>
    <w:rsid w:val="001573D9"/>
    <w:rsid w:val="001927E8"/>
    <w:rsid w:val="00193ADB"/>
    <w:rsid w:val="001B2D10"/>
    <w:rsid w:val="001B6206"/>
    <w:rsid w:val="001D037D"/>
    <w:rsid w:val="001E1285"/>
    <w:rsid w:val="001E5C72"/>
    <w:rsid w:val="001F62DA"/>
    <w:rsid w:val="00227E72"/>
    <w:rsid w:val="00235861"/>
    <w:rsid w:val="00263460"/>
    <w:rsid w:val="002808C5"/>
    <w:rsid w:val="00292DA6"/>
    <w:rsid w:val="002A0283"/>
    <w:rsid w:val="002A56BA"/>
    <w:rsid w:val="003548A0"/>
    <w:rsid w:val="003A4DE2"/>
    <w:rsid w:val="003A6383"/>
    <w:rsid w:val="003C02C7"/>
    <w:rsid w:val="004330E7"/>
    <w:rsid w:val="0047557A"/>
    <w:rsid w:val="004C262D"/>
    <w:rsid w:val="004F2C0F"/>
    <w:rsid w:val="00501446"/>
    <w:rsid w:val="005279D7"/>
    <w:rsid w:val="00592501"/>
    <w:rsid w:val="005D0AAE"/>
    <w:rsid w:val="005E2051"/>
    <w:rsid w:val="005E6537"/>
    <w:rsid w:val="006241C1"/>
    <w:rsid w:val="00631376"/>
    <w:rsid w:val="006341A0"/>
    <w:rsid w:val="006757DD"/>
    <w:rsid w:val="00685FF4"/>
    <w:rsid w:val="006F36CC"/>
    <w:rsid w:val="00734483"/>
    <w:rsid w:val="00766CF6"/>
    <w:rsid w:val="007743D4"/>
    <w:rsid w:val="007F4E9B"/>
    <w:rsid w:val="00834956"/>
    <w:rsid w:val="009E4618"/>
    <w:rsid w:val="00A1079C"/>
    <w:rsid w:val="00A57B4B"/>
    <w:rsid w:val="00A6639C"/>
    <w:rsid w:val="00AC0A32"/>
    <w:rsid w:val="00B0164E"/>
    <w:rsid w:val="00B537E3"/>
    <w:rsid w:val="00B6352A"/>
    <w:rsid w:val="00BC3D17"/>
    <w:rsid w:val="00BF7874"/>
    <w:rsid w:val="00C347AD"/>
    <w:rsid w:val="00C70E01"/>
    <w:rsid w:val="00C7155F"/>
    <w:rsid w:val="00CA7CE5"/>
    <w:rsid w:val="00CE5262"/>
    <w:rsid w:val="00D0557D"/>
    <w:rsid w:val="00D44BBF"/>
    <w:rsid w:val="00DC2B32"/>
    <w:rsid w:val="00DF17CB"/>
    <w:rsid w:val="00E71944"/>
    <w:rsid w:val="00EA5936"/>
    <w:rsid w:val="00EA7CC8"/>
    <w:rsid w:val="00EB5238"/>
    <w:rsid w:val="00EF012D"/>
    <w:rsid w:val="00F859C4"/>
    <w:rsid w:val="00FD360D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1F72"/>
  <w15:docId w15:val="{42967F25-97BB-4F37-97D4-B4F5790B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874"/>
  </w:style>
  <w:style w:type="paragraph" w:styleId="Footer">
    <w:name w:val="footer"/>
    <w:basedOn w:val="Normal"/>
    <w:link w:val="FooterChar"/>
    <w:uiPriority w:val="99"/>
    <w:unhideWhenUsed/>
    <w:rsid w:val="00BF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51223</dc:creator>
  <cp:lastModifiedBy>ระบบบริการอิเล็กทรอนิกส์ด้านอาหารสัตว์และวัตถุอันตรายด้านการปศุสัตว์ (DLD e-Feed)</cp:lastModifiedBy>
  <cp:revision>2</cp:revision>
  <cp:lastPrinted>2025-06-30T08:26:00Z</cp:lastPrinted>
  <dcterms:created xsi:type="dcterms:W3CDTF">2025-07-15T04:05:00Z</dcterms:created>
  <dcterms:modified xsi:type="dcterms:W3CDTF">2025-07-15T04:05:00Z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2025-03-27T00:00:00Z</vt:filetime>
  </property>
</Properties>
</file>